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E6" w:rsidRDefault="00F677F0">
      <w:hyperlink r:id="rId4" w:history="1">
        <w:r w:rsidRPr="002C7418">
          <w:rPr>
            <w:rStyle w:val="a3"/>
          </w:rPr>
          <w:t>https://rg.ru/2010/12/31/deti-inform-dok.html</w:t>
        </w:r>
      </w:hyperlink>
      <w:r>
        <w:t xml:space="preserve"> </w:t>
      </w:r>
    </w:p>
    <w:sectPr w:rsidR="00BC58E6" w:rsidSect="00BC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77F0"/>
    <w:rsid w:val="00BC58E6"/>
    <w:rsid w:val="00F6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7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g.ru/2010/12/31/deti-inform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2021-01-29T05:24:00Z</dcterms:created>
  <dcterms:modified xsi:type="dcterms:W3CDTF">2021-01-29T05:24:00Z</dcterms:modified>
</cp:coreProperties>
</file>